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D5116" w14:textId="722E5252" w:rsidR="000D1D1C" w:rsidRPr="00E8782B" w:rsidRDefault="00F31440" w:rsidP="00282017">
      <w:pPr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PORTARIA</w:t>
      </w:r>
      <w:r w:rsidR="000D1D1C" w:rsidRPr="00E8782B">
        <w:rPr>
          <w:rFonts w:ascii="Times New Roman" w:hAnsi="Times New Roman" w:cs="Times New Roman"/>
          <w:sz w:val="24"/>
          <w:szCs w:val="24"/>
        </w:rPr>
        <w:t xml:space="preserve"> Nº 0</w:t>
      </w:r>
      <w:r w:rsidR="007A50F7">
        <w:rPr>
          <w:rFonts w:ascii="Times New Roman" w:hAnsi="Times New Roman" w:cs="Times New Roman"/>
          <w:sz w:val="24"/>
          <w:szCs w:val="24"/>
        </w:rPr>
        <w:t>2</w:t>
      </w:r>
      <w:r w:rsidR="0051248B">
        <w:rPr>
          <w:rFonts w:ascii="Times New Roman" w:hAnsi="Times New Roman" w:cs="Times New Roman"/>
          <w:sz w:val="24"/>
          <w:szCs w:val="24"/>
        </w:rPr>
        <w:t>3</w:t>
      </w:r>
      <w:r w:rsidR="000D1D1C" w:rsidRPr="00E8782B">
        <w:rPr>
          <w:rFonts w:ascii="Times New Roman" w:hAnsi="Times New Roman" w:cs="Times New Roman"/>
          <w:sz w:val="24"/>
          <w:szCs w:val="24"/>
        </w:rPr>
        <w:t>/20</w:t>
      </w:r>
      <w:r w:rsidR="008B1BB2" w:rsidRPr="00E8782B">
        <w:rPr>
          <w:rFonts w:ascii="Times New Roman" w:hAnsi="Times New Roman" w:cs="Times New Roman"/>
          <w:sz w:val="24"/>
          <w:szCs w:val="24"/>
        </w:rPr>
        <w:t>2</w:t>
      </w:r>
      <w:r w:rsidR="00167177">
        <w:rPr>
          <w:rFonts w:ascii="Times New Roman" w:hAnsi="Times New Roman" w:cs="Times New Roman"/>
          <w:sz w:val="24"/>
          <w:szCs w:val="24"/>
        </w:rPr>
        <w:t>3</w:t>
      </w:r>
    </w:p>
    <w:p w14:paraId="6CF16380" w14:textId="65C9D5CE" w:rsidR="0033310F" w:rsidRPr="00E8782B" w:rsidRDefault="009A4BD1" w:rsidP="00282017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 xml:space="preserve">CONCEDE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8922C7">
        <w:rPr>
          <w:rFonts w:ascii="Times New Roman" w:hAnsi="Times New Roman" w:cs="Times New Roman"/>
          <w:sz w:val="24"/>
          <w:szCs w:val="24"/>
        </w:rPr>
        <w:t xml:space="preserve">APOSENTADORIA ESPECIAL DO PROFESSOR </w:t>
      </w:r>
      <w:r w:rsidR="0003178F" w:rsidRPr="00E8782B">
        <w:rPr>
          <w:rFonts w:ascii="Times New Roman" w:hAnsi="Times New Roman" w:cs="Times New Roman"/>
          <w:sz w:val="24"/>
          <w:szCs w:val="24"/>
        </w:rPr>
        <w:t>Á</w:t>
      </w:r>
      <w:r w:rsidR="00057BA2">
        <w:rPr>
          <w:rFonts w:ascii="Times New Roman" w:hAnsi="Times New Roman" w:cs="Times New Roman"/>
          <w:sz w:val="24"/>
          <w:szCs w:val="24"/>
        </w:rPr>
        <w:t xml:space="preserve"> </w:t>
      </w:r>
      <w:r w:rsidR="009E1C30" w:rsidRPr="00E8782B">
        <w:rPr>
          <w:rFonts w:ascii="Times New Roman" w:hAnsi="Times New Roman" w:cs="Times New Roman"/>
          <w:sz w:val="24"/>
          <w:szCs w:val="24"/>
        </w:rPr>
        <w:t>SERVIDOR</w:t>
      </w:r>
      <w:r w:rsidR="009E1C30">
        <w:rPr>
          <w:rFonts w:ascii="Times New Roman" w:hAnsi="Times New Roman" w:cs="Times New Roman"/>
          <w:sz w:val="24"/>
          <w:szCs w:val="24"/>
        </w:rPr>
        <w:t>A</w:t>
      </w:r>
      <w:r w:rsidR="009E1C30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51248B">
        <w:rPr>
          <w:rFonts w:ascii="Times New Roman" w:hAnsi="Times New Roman" w:cs="Times New Roman"/>
          <w:sz w:val="24"/>
          <w:szCs w:val="24"/>
        </w:rPr>
        <w:t>EUENE VITAL</w:t>
      </w:r>
      <w:r w:rsidR="0003178F" w:rsidRPr="00282017">
        <w:rPr>
          <w:rFonts w:ascii="Times New Roman" w:hAnsi="Times New Roman" w:cs="Times New Roman"/>
          <w:sz w:val="24"/>
          <w:szCs w:val="24"/>
        </w:rPr>
        <w:t>,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326D08" w:rsidRPr="00E8782B">
        <w:rPr>
          <w:rFonts w:ascii="Times New Roman" w:hAnsi="Times New Roman" w:cs="Times New Roman"/>
          <w:sz w:val="24"/>
          <w:szCs w:val="24"/>
        </w:rPr>
        <w:t>E DÁ OUTRAS PROVID</w:t>
      </w:r>
      <w:r w:rsidR="00800FC4" w:rsidRPr="00E8782B">
        <w:rPr>
          <w:rFonts w:ascii="Times New Roman" w:hAnsi="Times New Roman" w:cs="Times New Roman"/>
          <w:sz w:val="24"/>
          <w:szCs w:val="24"/>
        </w:rPr>
        <w:t>Ê</w:t>
      </w:r>
      <w:r w:rsidR="00326D08" w:rsidRPr="00E8782B">
        <w:rPr>
          <w:rFonts w:ascii="Times New Roman" w:hAnsi="Times New Roman" w:cs="Times New Roman"/>
          <w:sz w:val="24"/>
          <w:szCs w:val="24"/>
        </w:rPr>
        <w:t>NCIAS</w:t>
      </w:r>
      <w:r w:rsidR="000D1D1C" w:rsidRPr="00E8782B">
        <w:rPr>
          <w:rFonts w:ascii="Times New Roman" w:hAnsi="Times New Roman" w:cs="Times New Roman"/>
          <w:sz w:val="24"/>
          <w:szCs w:val="24"/>
        </w:rPr>
        <w:t>:</w:t>
      </w:r>
    </w:p>
    <w:p w14:paraId="0383172C" w14:textId="77777777" w:rsidR="00323D90" w:rsidRPr="00E8782B" w:rsidRDefault="003F4997" w:rsidP="0028201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O PRESIDENTE DO FAPEDUQUE, NO USO DE SUAS ATRIBUIÇOES LEGAIS QUE LHES SÃO CONFERIDO NA LEI MUNICIPAL Nº 070/2010 DE 20 DE OUTUBRO DE 2010.</w:t>
      </w:r>
    </w:p>
    <w:p w14:paraId="74084FA9" w14:textId="77777777" w:rsidR="009A4BD1" w:rsidRDefault="009A4BD1" w:rsidP="009A4BD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CONSIDERANDO: Art. 6, I, II, III e IV da Emenda Constitucional nº 41/03 e o Art. 38 da Lei Municipal n° 070/2010</w:t>
      </w:r>
    </w:p>
    <w:p w14:paraId="7E95AC48" w14:textId="77777777" w:rsidR="000D1D1C" w:rsidRPr="00E8782B" w:rsidRDefault="000D1D1C" w:rsidP="0028201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RESOLVE:</w:t>
      </w:r>
      <w:r w:rsidR="00092E9D" w:rsidRPr="00E878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FF3AAB" w14:textId="04BDD3EB" w:rsidR="000D1D1C" w:rsidRPr="00282017" w:rsidRDefault="000D1D1C" w:rsidP="00CF5C3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Art. 1</w:t>
      </w:r>
      <w:r w:rsidR="0003178F" w:rsidRPr="00E8782B">
        <w:rPr>
          <w:rFonts w:ascii="Times New Roman" w:hAnsi="Times New Roman" w:cs="Times New Roman"/>
          <w:sz w:val="24"/>
          <w:szCs w:val="24"/>
        </w:rPr>
        <w:t>°</w:t>
      </w:r>
      <w:r w:rsidRPr="00E8782B">
        <w:rPr>
          <w:rFonts w:ascii="Times New Roman" w:hAnsi="Times New Roman" w:cs="Times New Roman"/>
          <w:sz w:val="24"/>
          <w:szCs w:val="24"/>
        </w:rPr>
        <w:t xml:space="preserve"> - </w:t>
      </w:r>
      <w:r w:rsidR="009A4BD1" w:rsidRPr="00E8782B">
        <w:rPr>
          <w:rFonts w:ascii="Times New Roman" w:hAnsi="Times New Roman" w:cs="Times New Roman"/>
          <w:sz w:val="24"/>
          <w:szCs w:val="24"/>
        </w:rPr>
        <w:t>Fica concedida</w:t>
      </w:r>
      <w:r w:rsidR="009A4BD1">
        <w:rPr>
          <w:rFonts w:ascii="Times New Roman" w:hAnsi="Times New Roman" w:cs="Times New Roman"/>
          <w:sz w:val="24"/>
          <w:szCs w:val="24"/>
        </w:rPr>
        <w:t xml:space="preserve"> a</w:t>
      </w:r>
      <w:r w:rsidR="009A4BD1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9A4BD1" w:rsidRPr="008922C7">
        <w:rPr>
          <w:rFonts w:ascii="Times New Roman" w:hAnsi="Times New Roman" w:cs="Times New Roman"/>
          <w:sz w:val="24"/>
          <w:szCs w:val="24"/>
        </w:rPr>
        <w:t>Aposentadoria Especial do Professor</w:t>
      </w:r>
      <w:r w:rsidR="007B6572" w:rsidRPr="00282017">
        <w:rPr>
          <w:rFonts w:ascii="Times New Roman" w:hAnsi="Times New Roman" w:cs="Times New Roman"/>
          <w:sz w:val="24"/>
          <w:szCs w:val="24"/>
        </w:rPr>
        <w:t xml:space="preserve">, 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a </w:t>
      </w:r>
      <w:r w:rsidR="00E8782B">
        <w:rPr>
          <w:rFonts w:ascii="Times New Roman" w:hAnsi="Times New Roman" w:cs="Times New Roman"/>
          <w:sz w:val="24"/>
          <w:szCs w:val="24"/>
        </w:rPr>
        <w:t>Senhor</w:t>
      </w:r>
      <w:r w:rsidR="00DE3DB1">
        <w:rPr>
          <w:rFonts w:ascii="Times New Roman" w:hAnsi="Times New Roman" w:cs="Times New Roman"/>
          <w:sz w:val="24"/>
          <w:szCs w:val="24"/>
        </w:rPr>
        <w:t>a</w:t>
      </w:r>
      <w:r w:rsidR="0022712F">
        <w:rPr>
          <w:rFonts w:ascii="Times New Roman" w:hAnsi="Times New Roman" w:cs="Times New Roman"/>
          <w:sz w:val="24"/>
          <w:szCs w:val="24"/>
        </w:rPr>
        <w:t xml:space="preserve"> </w:t>
      </w:r>
      <w:r w:rsidR="0051248B">
        <w:rPr>
          <w:rFonts w:ascii="Times New Roman" w:hAnsi="Times New Roman" w:cs="Times New Roman"/>
          <w:sz w:val="24"/>
          <w:szCs w:val="24"/>
        </w:rPr>
        <w:t>EUENE VITAL</w:t>
      </w:r>
      <w:r w:rsidR="00BE6EDE" w:rsidRPr="00E8782B">
        <w:rPr>
          <w:rFonts w:ascii="Times New Roman" w:hAnsi="Times New Roman" w:cs="Times New Roman"/>
          <w:sz w:val="24"/>
          <w:szCs w:val="24"/>
        </w:rPr>
        <w:t>,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1817E9">
        <w:rPr>
          <w:rFonts w:ascii="Times New Roman" w:hAnsi="Times New Roman" w:cs="Times New Roman"/>
          <w:sz w:val="24"/>
          <w:szCs w:val="24"/>
        </w:rPr>
        <w:t>b</w:t>
      </w:r>
      <w:r w:rsidR="0022712F" w:rsidRPr="00282017">
        <w:rPr>
          <w:rFonts w:ascii="Times New Roman" w:hAnsi="Times New Roman" w:cs="Times New Roman"/>
          <w:sz w:val="24"/>
          <w:szCs w:val="24"/>
        </w:rPr>
        <w:t>rasileir</w:t>
      </w:r>
      <w:r w:rsidR="00DE3DB1">
        <w:rPr>
          <w:rFonts w:ascii="Times New Roman" w:hAnsi="Times New Roman" w:cs="Times New Roman"/>
          <w:sz w:val="24"/>
          <w:szCs w:val="24"/>
        </w:rPr>
        <w:t>a</w:t>
      </w:r>
      <w:r w:rsidR="0022712F" w:rsidRPr="00282017">
        <w:rPr>
          <w:rFonts w:ascii="Times New Roman" w:hAnsi="Times New Roman" w:cs="Times New Roman"/>
          <w:sz w:val="24"/>
          <w:szCs w:val="24"/>
        </w:rPr>
        <w:t xml:space="preserve">, </w:t>
      </w:r>
      <w:r w:rsidR="0051248B">
        <w:rPr>
          <w:rFonts w:ascii="Times New Roman" w:hAnsi="Times New Roman" w:cs="Times New Roman"/>
          <w:sz w:val="24"/>
          <w:szCs w:val="24"/>
        </w:rPr>
        <w:t>divorciada</w:t>
      </w:r>
      <w:r w:rsidR="0022712F" w:rsidRPr="00282017">
        <w:rPr>
          <w:rFonts w:ascii="Times New Roman" w:hAnsi="Times New Roman" w:cs="Times New Roman"/>
          <w:sz w:val="24"/>
          <w:szCs w:val="24"/>
        </w:rPr>
        <w:t>, RG n°</w:t>
      </w:r>
      <w:r w:rsidR="0051248B">
        <w:rPr>
          <w:rFonts w:ascii="Times New Roman" w:hAnsi="Times New Roman" w:cs="Times New Roman"/>
          <w:sz w:val="24"/>
          <w:szCs w:val="24"/>
        </w:rPr>
        <w:t xml:space="preserve"> 032971002007-7</w:t>
      </w:r>
      <w:r w:rsidR="0022712F" w:rsidRPr="00282017">
        <w:rPr>
          <w:rFonts w:ascii="Times New Roman" w:hAnsi="Times New Roman" w:cs="Times New Roman"/>
          <w:sz w:val="24"/>
          <w:szCs w:val="24"/>
        </w:rPr>
        <w:t xml:space="preserve"> SSP/</w:t>
      </w:r>
      <w:r w:rsidR="002318C2">
        <w:rPr>
          <w:rFonts w:ascii="Times New Roman" w:hAnsi="Times New Roman" w:cs="Times New Roman"/>
          <w:sz w:val="24"/>
          <w:szCs w:val="24"/>
        </w:rPr>
        <w:t>MA</w:t>
      </w:r>
      <w:r w:rsidR="0022712F" w:rsidRPr="00282017">
        <w:rPr>
          <w:rFonts w:ascii="Times New Roman" w:hAnsi="Times New Roman" w:cs="Times New Roman"/>
          <w:sz w:val="24"/>
          <w:szCs w:val="24"/>
        </w:rPr>
        <w:t xml:space="preserve">, CPF n° </w:t>
      </w:r>
      <w:r w:rsidR="0051248B">
        <w:rPr>
          <w:rFonts w:ascii="Times New Roman" w:hAnsi="Times New Roman" w:cs="Times New Roman"/>
          <w:sz w:val="24"/>
          <w:szCs w:val="24"/>
        </w:rPr>
        <w:t>838.514.533-87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, </w:t>
      </w:r>
      <w:r w:rsidR="00014152" w:rsidRPr="00E8782B">
        <w:rPr>
          <w:rFonts w:ascii="Times New Roman" w:hAnsi="Times New Roman" w:cs="Times New Roman"/>
          <w:sz w:val="24"/>
          <w:szCs w:val="24"/>
        </w:rPr>
        <w:t>M</w:t>
      </w:r>
      <w:r w:rsidR="0003178F" w:rsidRPr="00E8782B">
        <w:rPr>
          <w:rFonts w:ascii="Times New Roman" w:hAnsi="Times New Roman" w:cs="Times New Roman"/>
          <w:sz w:val="24"/>
          <w:szCs w:val="24"/>
        </w:rPr>
        <w:t>atr</w:t>
      </w:r>
      <w:r w:rsidR="0051248B">
        <w:rPr>
          <w:rFonts w:ascii="Times New Roman" w:hAnsi="Times New Roman" w:cs="Times New Roman"/>
          <w:sz w:val="24"/>
          <w:szCs w:val="24"/>
        </w:rPr>
        <w:t>ícula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51248B">
        <w:rPr>
          <w:rFonts w:ascii="Times New Roman" w:hAnsi="Times New Roman" w:cs="Times New Roman"/>
          <w:sz w:val="24"/>
          <w:szCs w:val="24"/>
        </w:rPr>
        <w:t>195</w:t>
      </w:r>
      <w:r w:rsidR="008B1BB2" w:rsidRPr="00E8782B">
        <w:rPr>
          <w:rFonts w:ascii="Times New Roman" w:hAnsi="Times New Roman" w:cs="Times New Roman"/>
          <w:sz w:val="24"/>
          <w:szCs w:val="24"/>
        </w:rPr>
        <w:t>-1</w:t>
      </w:r>
      <w:r w:rsidR="0003178F" w:rsidRPr="00E8782B">
        <w:rPr>
          <w:rFonts w:ascii="Times New Roman" w:hAnsi="Times New Roman" w:cs="Times New Roman"/>
          <w:sz w:val="24"/>
          <w:szCs w:val="24"/>
        </w:rPr>
        <w:t>, ocupante do cargo</w:t>
      </w:r>
      <w:r w:rsidR="0051248B">
        <w:rPr>
          <w:rFonts w:ascii="Times New Roman" w:hAnsi="Times New Roman" w:cs="Times New Roman"/>
          <w:sz w:val="24"/>
          <w:szCs w:val="24"/>
        </w:rPr>
        <w:t xml:space="preserve"> efetivo de professora</w:t>
      </w:r>
      <w:r w:rsidR="00224979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51248B">
        <w:rPr>
          <w:rFonts w:ascii="Times New Roman" w:hAnsi="Times New Roman" w:cs="Times New Roman"/>
          <w:sz w:val="24"/>
          <w:szCs w:val="24"/>
        </w:rPr>
        <w:t>nível</w:t>
      </w:r>
      <w:r w:rsidR="00224979" w:rsidRPr="00E8782B">
        <w:rPr>
          <w:rFonts w:ascii="Times New Roman" w:hAnsi="Times New Roman" w:cs="Times New Roman"/>
          <w:sz w:val="24"/>
          <w:szCs w:val="24"/>
        </w:rPr>
        <w:t xml:space="preserve"> (</w:t>
      </w:r>
      <w:r w:rsidR="00DE3DB1">
        <w:rPr>
          <w:rFonts w:ascii="Times New Roman" w:hAnsi="Times New Roman" w:cs="Times New Roman"/>
          <w:sz w:val="24"/>
          <w:szCs w:val="24"/>
        </w:rPr>
        <w:t>II</w:t>
      </w:r>
      <w:r w:rsidR="00224979" w:rsidRPr="00E8782B">
        <w:rPr>
          <w:rFonts w:ascii="Times New Roman" w:hAnsi="Times New Roman" w:cs="Times New Roman"/>
          <w:sz w:val="24"/>
          <w:szCs w:val="24"/>
        </w:rPr>
        <w:t>)</w:t>
      </w:r>
      <w:r w:rsidR="008B1BB2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3353CC">
        <w:rPr>
          <w:rFonts w:ascii="Times New Roman" w:hAnsi="Times New Roman" w:cs="Times New Roman"/>
          <w:sz w:val="24"/>
          <w:szCs w:val="24"/>
        </w:rPr>
        <w:t>B</w:t>
      </w:r>
      <w:r w:rsidR="0003178F" w:rsidRPr="00E8782B">
        <w:rPr>
          <w:rFonts w:ascii="Times New Roman" w:hAnsi="Times New Roman" w:cs="Times New Roman"/>
          <w:sz w:val="24"/>
          <w:szCs w:val="24"/>
        </w:rPr>
        <w:t>, lotad</w:t>
      </w:r>
      <w:r w:rsidR="00DE3DB1">
        <w:rPr>
          <w:rFonts w:ascii="Times New Roman" w:hAnsi="Times New Roman" w:cs="Times New Roman"/>
          <w:sz w:val="24"/>
          <w:szCs w:val="24"/>
        </w:rPr>
        <w:t>a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na Secretaria Municipal de Educação.</w:t>
      </w:r>
    </w:p>
    <w:p w14:paraId="6AF31008" w14:textId="1E1A3C49" w:rsidR="00800FC4" w:rsidRPr="00E8782B" w:rsidRDefault="00323D90" w:rsidP="0028201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 xml:space="preserve">Art. </w:t>
      </w:r>
      <w:r w:rsidR="0034777B" w:rsidRPr="00E8782B">
        <w:rPr>
          <w:rFonts w:ascii="Times New Roman" w:hAnsi="Times New Roman" w:cs="Times New Roman"/>
          <w:sz w:val="24"/>
          <w:szCs w:val="24"/>
        </w:rPr>
        <w:t>2</w:t>
      </w:r>
      <w:r w:rsidR="0024589B" w:rsidRPr="00E8782B">
        <w:rPr>
          <w:rFonts w:ascii="Times New Roman" w:hAnsi="Times New Roman" w:cs="Times New Roman"/>
          <w:sz w:val="24"/>
          <w:szCs w:val="24"/>
        </w:rPr>
        <w:t>°</w:t>
      </w:r>
      <w:r w:rsidRPr="00E8782B">
        <w:rPr>
          <w:rFonts w:ascii="Times New Roman" w:hAnsi="Times New Roman" w:cs="Times New Roman"/>
          <w:sz w:val="24"/>
          <w:szCs w:val="24"/>
        </w:rPr>
        <w:t xml:space="preserve"> - </w:t>
      </w:r>
      <w:bookmarkStart w:id="0" w:name="_Hlk530394772"/>
      <w:r w:rsidR="0034777B" w:rsidRPr="00E8782B">
        <w:rPr>
          <w:rFonts w:ascii="Times New Roman" w:hAnsi="Times New Roman" w:cs="Times New Roman"/>
          <w:sz w:val="24"/>
          <w:szCs w:val="24"/>
        </w:rPr>
        <w:t>Os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 provento</w:t>
      </w:r>
      <w:r w:rsidR="0034777B" w:rsidRPr="00E8782B">
        <w:rPr>
          <w:rFonts w:ascii="Times New Roman" w:hAnsi="Times New Roman" w:cs="Times New Roman"/>
          <w:sz w:val="24"/>
          <w:szCs w:val="24"/>
        </w:rPr>
        <w:t xml:space="preserve">s do benefício de que se trata o </w:t>
      </w:r>
      <w:r w:rsidR="007B6572">
        <w:rPr>
          <w:rFonts w:ascii="Times New Roman" w:hAnsi="Times New Roman" w:cs="Times New Roman"/>
          <w:sz w:val="24"/>
          <w:szCs w:val="24"/>
        </w:rPr>
        <w:t>A</w:t>
      </w:r>
      <w:r w:rsidR="0034777B" w:rsidRPr="00E8782B">
        <w:rPr>
          <w:rFonts w:ascii="Times New Roman" w:hAnsi="Times New Roman" w:cs="Times New Roman"/>
          <w:sz w:val="24"/>
          <w:szCs w:val="24"/>
        </w:rPr>
        <w:t xml:space="preserve">rtigo anterior, </w:t>
      </w:r>
      <w:r w:rsidR="0024589B" w:rsidRPr="00E8782B">
        <w:rPr>
          <w:rFonts w:ascii="Times New Roman" w:hAnsi="Times New Roman" w:cs="Times New Roman"/>
          <w:sz w:val="24"/>
          <w:szCs w:val="24"/>
        </w:rPr>
        <w:t>ser</w:t>
      </w:r>
      <w:r w:rsidR="0034777B" w:rsidRPr="00E8782B">
        <w:rPr>
          <w:rFonts w:ascii="Times New Roman" w:hAnsi="Times New Roman" w:cs="Times New Roman"/>
          <w:sz w:val="24"/>
          <w:szCs w:val="24"/>
        </w:rPr>
        <w:t>á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 de</w:t>
      </w:r>
      <w:bookmarkEnd w:id="0"/>
      <w:r w:rsidR="0024589B" w:rsidRPr="00E8782B">
        <w:rPr>
          <w:rFonts w:ascii="Times New Roman" w:hAnsi="Times New Roman" w:cs="Times New Roman"/>
          <w:sz w:val="24"/>
          <w:szCs w:val="24"/>
        </w:rPr>
        <w:t xml:space="preserve"> R$</w:t>
      </w:r>
      <w:r w:rsidR="009E1C30">
        <w:rPr>
          <w:rFonts w:ascii="Times New Roman" w:hAnsi="Times New Roman" w:cs="Times New Roman"/>
          <w:sz w:val="24"/>
          <w:szCs w:val="24"/>
        </w:rPr>
        <w:t xml:space="preserve"> </w:t>
      </w:r>
      <w:r w:rsidR="003353CC">
        <w:rPr>
          <w:rFonts w:ascii="Times New Roman" w:hAnsi="Times New Roman" w:cs="Times New Roman"/>
          <w:sz w:val="24"/>
          <w:szCs w:val="24"/>
        </w:rPr>
        <w:t>4.924,25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 (</w:t>
      </w:r>
      <w:r w:rsidR="003353CC">
        <w:rPr>
          <w:rFonts w:ascii="Times New Roman" w:hAnsi="Times New Roman" w:cs="Times New Roman"/>
          <w:sz w:val="24"/>
          <w:szCs w:val="24"/>
        </w:rPr>
        <w:t>quatro mil no</w:t>
      </w:r>
      <w:r w:rsidR="002C00E8">
        <w:rPr>
          <w:rFonts w:ascii="Times New Roman" w:hAnsi="Times New Roman" w:cs="Times New Roman"/>
          <w:sz w:val="24"/>
          <w:szCs w:val="24"/>
        </w:rPr>
        <w:t>v</w:t>
      </w:r>
      <w:r w:rsidR="003353CC">
        <w:rPr>
          <w:rFonts w:ascii="Times New Roman" w:hAnsi="Times New Roman" w:cs="Times New Roman"/>
          <w:sz w:val="24"/>
          <w:szCs w:val="24"/>
        </w:rPr>
        <w:t>e</w:t>
      </w:r>
      <w:r w:rsidR="002C00E8">
        <w:rPr>
          <w:rFonts w:ascii="Times New Roman" w:hAnsi="Times New Roman" w:cs="Times New Roman"/>
          <w:sz w:val="24"/>
          <w:szCs w:val="24"/>
        </w:rPr>
        <w:t>ce</w:t>
      </w:r>
      <w:r w:rsidR="003353CC">
        <w:rPr>
          <w:rFonts w:ascii="Times New Roman" w:hAnsi="Times New Roman" w:cs="Times New Roman"/>
          <w:sz w:val="24"/>
          <w:szCs w:val="24"/>
        </w:rPr>
        <w:t>ntos e vinte e quatro reais e vinte e cinco centavos</w:t>
      </w:r>
      <w:r w:rsidR="0024589B" w:rsidRPr="00E8782B">
        <w:rPr>
          <w:rFonts w:ascii="Times New Roman" w:hAnsi="Times New Roman" w:cs="Times New Roman"/>
          <w:sz w:val="24"/>
          <w:szCs w:val="24"/>
        </w:rPr>
        <w:t>)</w:t>
      </w:r>
      <w:r w:rsidR="00123E0F">
        <w:rPr>
          <w:rFonts w:ascii="Times New Roman" w:hAnsi="Times New Roman" w:cs="Times New Roman"/>
          <w:sz w:val="24"/>
          <w:szCs w:val="24"/>
        </w:rPr>
        <w:t xml:space="preserve">, </w:t>
      </w:r>
      <w:r w:rsidR="0024589B" w:rsidRPr="00E8782B">
        <w:rPr>
          <w:rFonts w:ascii="Times New Roman" w:hAnsi="Times New Roman" w:cs="Times New Roman"/>
          <w:sz w:val="24"/>
          <w:szCs w:val="24"/>
        </w:rPr>
        <w:t>conforme discriminação</w:t>
      </w:r>
      <w:r w:rsidR="00123E0F">
        <w:rPr>
          <w:rFonts w:ascii="Times New Roman" w:hAnsi="Times New Roman" w:cs="Times New Roman"/>
          <w:sz w:val="24"/>
          <w:szCs w:val="24"/>
        </w:rPr>
        <w:t xml:space="preserve"> abaixo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5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1"/>
      </w:tblGrid>
      <w:tr w:rsidR="00800FC4" w:rsidRPr="00282017" w14:paraId="466B074E" w14:textId="77777777" w:rsidTr="007B6572">
        <w:trPr>
          <w:trHeight w:val="447"/>
          <w:jc w:val="center"/>
        </w:trPr>
        <w:tc>
          <w:tcPr>
            <w:tcW w:w="5791" w:type="dxa"/>
          </w:tcPr>
          <w:p w14:paraId="09BB05A9" w14:textId="6F7BC244" w:rsidR="00800FC4" w:rsidRPr="00E8782B" w:rsidRDefault="00800FC4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 w:colFirst="1" w:colLast="1"/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43153" w:rsidRPr="00E87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– Salário Base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205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53CC">
              <w:rPr>
                <w:rFonts w:ascii="Times New Roman" w:hAnsi="Times New Roman" w:cs="Times New Roman"/>
                <w:sz w:val="24"/>
                <w:szCs w:val="24"/>
              </w:rPr>
              <w:t>.396,04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D4D685" w14:textId="01233B08" w:rsidR="00800FC4" w:rsidRPr="00E8782B" w:rsidRDefault="00943153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82017" w:rsidRPr="00E8782B">
              <w:rPr>
                <w:rFonts w:ascii="Times New Roman" w:hAnsi="Times New Roman" w:cs="Times New Roman"/>
                <w:sz w:val="24"/>
                <w:szCs w:val="24"/>
              </w:rPr>
              <w:t>Quinquênio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3353CC">
              <w:rPr>
                <w:rFonts w:ascii="Times New Roman" w:hAnsi="Times New Roman" w:cs="Times New Roman"/>
                <w:sz w:val="24"/>
                <w:szCs w:val="24"/>
              </w:rPr>
              <w:t>849,01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369A04" w14:textId="1F98BE77" w:rsidR="00560352" w:rsidRPr="00E8782B" w:rsidRDefault="00560352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003 – Incentivo ........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.R$ </w:t>
            </w:r>
            <w:r w:rsidR="003353CC">
              <w:rPr>
                <w:rFonts w:ascii="Times New Roman" w:hAnsi="Times New Roman" w:cs="Times New Roman"/>
                <w:sz w:val="24"/>
                <w:szCs w:val="24"/>
              </w:rPr>
              <w:t>679,20</w:t>
            </w:r>
            <w:r w:rsidR="00E8782B" w:rsidRPr="00E878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BF3BEE" w14:textId="7D464838" w:rsidR="00800FC4" w:rsidRPr="00E8782B" w:rsidRDefault="00850AF7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...............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3CC">
              <w:rPr>
                <w:rFonts w:ascii="Times New Roman" w:hAnsi="Times New Roman" w:cs="Times New Roman"/>
                <w:sz w:val="24"/>
                <w:szCs w:val="24"/>
              </w:rPr>
              <w:t>4.924,25</w:t>
            </w:r>
          </w:p>
        </w:tc>
      </w:tr>
      <w:bookmarkEnd w:id="1"/>
    </w:tbl>
    <w:p w14:paraId="62C8ABBF" w14:textId="77777777" w:rsidR="00282017" w:rsidRDefault="00282017" w:rsidP="0028201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050DE24" w14:textId="6EC6FC44" w:rsidR="000D1D1C" w:rsidRPr="00E8782B" w:rsidRDefault="0024479F" w:rsidP="0028201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 xml:space="preserve">Art. </w:t>
      </w:r>
      <w:r w:rsidR="0034777B" w:rsidRPr="00E8782B">
        <w:rPr>
          <w:rFonts w:ascii="Times New Roman" w:hAnsi="Times New Roman" w:cs="Times New Roman"/>
          <w:sz w:val="24"/>
          <w:szCs w:val="24"/>
        </w:rPr>
        <w:t>3</w:t>
      </w:r>
      <w:r w:rsidR="00800FC4" w:rsidRPr="00E8782B">
        <w:rPr>
          <w:rFonts w:ascii="Times New Roman" w:hAnsi="Times New Roman" w:cs="Times New Roman"/>
          <w:sz w:val="24"/>
          <w:szCs w:val="24"/>
        </w:rPr>
        <w:t>°</w:t>
      </w:r>
      <w:r w:rsidR="000D1D1C" w:rsidRPr="00E8782B">
        <w:rPr>
          <w:rFonts w:ascii="Times New Roman" w:hAnsi="Times New Roman" w:cs="Times New Roman"/>
          <w:sz w:val="24"/>
          <w:szCs w:val="24"/>
        </w:rPr>
        <w:t xml:space="preserve"> - </w:t>
      </w:r>
      <w:r w:rsidR="003F4997" w:rsidRPr="00E8782B">
        <w:rPr>
          <w:rFonts w:ascii="Times New Roman" w:hAnsi="Times New Roman" w:cs="Times New Roman"/>
          <w:sz w:val="24"/>
          <w:szCs w:val="24"/>
        </w:rPr>
        <w:t>Esta Portaria</w:t>
      </w:r>
      <w:r w:rsidR="000D1D1C" w:rsidRPr="00E8782B">
        <w:rPr>
          <w:rFonts w:ascii="Times New Roman" w:hAnsi="Times New Roman" w:cs="Times New Roman"/>
          <w:sz w:val="24"/>
          <w:szCs w:val="24"/>
        </w:rPr>
        <w:t xml:space="preserve"> entra em vigor na data de sua publicação,</w:t>
      </w:r>
      <w:r w:rsidR="00135F92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0D1D1C" w:rsidRPr="00E8782B">
        <w:rPr>
          <w:rFonts w:ascii="Times New Roman" w:hAnsi="Times New Roman" w:cs="Times New Roman"/>
          <w:sz w:val="24"/>
          <w:szCs w:val="24"/>
        </w:rPr>
        <w:t>revogando as disposições em contrário.</w:t>
      </w:r>
    </w:p>
    <w:p w14:paraId="6D092DCF" w14:textId="77777777" w:rsidR="00282017" w:rsidRDefault="00282017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5966CA3E" w14:textId="7FF72F69" w:rsidR="0024479F" w:rsidRDefault="0024479F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Duque Bacelar</w:t>
      </w:r>
      <w:r w:rsidR="00800FC4" w:rsidRPr="00E8782B">
        <w:rPr>
          <w:rFonts w:ascii="Times New Roman" w:hAnsi="Times New Roman" w:cs="Times New Roman"/>
          <w:sz w:val="24"/>
          <w:szCs w:val="24"/>
        </w:rPr>
        <w:t>/</w:t>
      </w:r>
      <w:r w:rsidRPr="00E8782B">
        <w:rPr>
          <w:rFonts w:ascii="Times New Roman" w:hAnsi="Times New Roman" w:cs="Times New Roman"/>
          <w:sz w:val="24"/>
          <w:szCs w:val="24"/>
        </w:rPr>
        <w:t xml:space="preserve">MA, aos </w:t>
      </w:r>
      <w:r w:rsidR="00611858">
        <w:rPr>
          <w:rFonts w:ascii="Times New Roman" w:hAnsi="Times New Roman" w:cs="Times New Roman"/>
          <w:sz w:val="24"/>
          <w:szCs w:val="24"/>
        </w:rPr>
        <w:t>16</w:t>
      </w:r>
      <w:r w:rsidR="007B6572">
        <w:rPr>
          <w:rFonts w:ascii="Times New Roman" w:hAnsi="Times New Roman" w:cs="Times New Roman"/>
          <w:sz w:val="24"/>
          <w:szCs w:val="24"/>
        </w:rPr>
        <w:t xml:space="preserve"> </w:t>
      </w:r>
      <w:r w:rsidRPr="00E8782B">
        <w:rPr>
          <w:rFonts w:ascii="Times New Roman" w:hAnsi="Times New Roman" w:cs="Times New Roman"/>
          <w:sz w:val="24"/>
          <w:szCs w:val="24"/>
        </w:rPr>
        <w:t xml:space="preserve">de </w:t>
      </w:r>
      <w:r w:rsidR="00611858">
        <w:rPr>
          <w:rFonts w:ascii="Times New Roman" w:hAnsi="Times New Roman" w:cs="Times New Roman"/>
          <w:sz w:val="24"/>
          <w:szCs w:val="24"/>
        </w:rPr>
        <w:t>novembro</w:t>
      </w:r>
      <w:r w:rsidR="008460D5" w:rsidRPr="00E8782B">
        <w:rPr>
          <w:rFonts w:ascii="Times New Roman" w:hAnsi="Times New Roman" w:cs="Times New Roman"/>
          <w:sz w:val="24"/>
          <w:szCs w:val="24"/>
        </w:rPr>
        <w:t xml:space="preserve"> de 20</w:t>
      </w:r>
      <w:r w:rsidR="007B6572">
        <w:rPr>
          <w:rFonts w:ascii="Times New Roman" w:hAnsi="Times New Roman" w:cs="Times New Roman"/>
          <w:sz w:val="24"/>
          <w:szCs w:val="24"/>
        </w:rPr>
        <w:t>2</w:t>
      </w:r>
      <w:r w:rsidR="00BB273B">
        <w:rPr>
          <w:rFonts w:ascii="Times New Roman" w:hAnsi="Times New Roman" w:cs="Times New Roman"/>
          <w:sz w:val="24"/>
          <w:szCs w:val="24"/>
        </w:rPr>
        <w:t>3</w:t>
      </w:r>
      <w:r w:rsidR="00800FC4" w:rsidRPr="00E8782B">
        <w:rPr>
          <w:rFonts w:ascii="Times New Roman" w:hAnsi="Times New Roman" w:cs="Times New Roman"/>
          <w:sz w:val="24"/>
          <w:szCs w:val="24"/>
        </w:rPr>
        <w:t>.</w:t>
      </w:r>
    </w:p>
    <w:p w14:paraId="1EE9F0AD" w14:textId="0FC2DE90" w:rsidR="00282017" w:rsidRDefault="00282017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41E0F941" w14:textId="77777777" w:rsidR="00282017" w:rsidRPr="00E8782B" w:rsidRDefault="00282017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07098750" w14:textId="77777777" w:rsidR="0024479F" w:rsidRPr="00E8782B" w:rsidRDefault="0024479F" w:rsidP="00282017">
      <w:pPr>
        <w:spacing w:after="0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7B1874F8" w14:textId="36385260" w:rsidR="00123E0F" w:rsidRDefault="00123E0F" w:rsidP="00282017">
      <w:pPr>
        <w:spacing w:after="0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Domingos Lopes Nascimento Filho</w:t>
      </w:r>
    </w:p>
    <w:p w14:paraId="66A44030" w14:textId="153DB369" w:rsidR="00D849E3" w:rsidRPr="009A4BD1" w:rsidRDefault="0024479F" w:rsidP="00282017">
      <w:pPr>
        <w:spacing w:after="0"/>
        <w:ind w:firstLine="1134"/>
        <w:jc w:val="center"/>
        <w:rPr>
          <w:rFonts w:ascii="Times New Roman" w:hAnsi="Times New Roman" w:cs="Times New Roman"/>
          <w:sz w:val="20"/>
          <w:szCs w:val="24"/>
        </w:rPr>
      </w:pPr>
      <w:r w:rsidRPr="009A4BD1">
        <w:rPr>
          <w:rFonts w:ascii="Times New Roman" w:hAnsi="Times New Roman" w:cs="Times New Roman"/>
          <w:sz w:val="20"/>
          <w:szCs w:val="24"/>
        </w:rPr>
        <w:t>PRESIDENTE DO FAPEDUQUE</w:t>
      </w:r>
    </w:p>
    <w:sectPr w:rsidR="00D849E3" w:rsidRPr="009A4BD1" w:rsidSect="00FD7AC8">
      <w:headerReference w:type="default" r:id="rId7"/>
      <w:footerReference w:type="default" r:id="rId8"/>
      <w:pgSz w:w="11906" w:h="16838"/>
      <w:pgMar w:top="865" w:right="1701" w:bottom="1276" w:left="1701" w:header="284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B93B1" w14:textId="77777777" w:rsidR="00CA47C3" w:rsidRDefault="00CA47C3" w:rsidP="000D1D1C">
      <w:pPr>
        <w:spacing w:after="0" w:line="240" w:lineRule="auto"/>
      </w:pPr>
      <w:r>
        <w:separator/>
      </w:r>
    </w:p>
  </w:endnote>
  <w:endnote w:type="continuationSeparator" w:id="0">
    <w:p w14:paraId="13F44BE8" w14:textId="77777777" w:rsidR="00CA47C3" w:rsidRDefault="00CA47C3" w:rsidP="000D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87F4A" w14:textId="77777777" w:rsidR="00FD7AC8" w:rsidRPr="00FD7AC8" w:rsidRDefault="000B7480" w:rsidP="000C3674">
    <w:pPr>
      <w:pStyle w:val="SemEspaamento"/>
      <w:rPr>
        <w:rFonts w:cstheme="minorHAnsi"/>
        <w:sz w:val="16"/>
        <w:szCs w:val="16"/>
      </w:rPr>
    </w:pPr>
  </w:p>
  <w:p w14:paraId="52B809C1" w14:textId="453E634C" w:rsidR="00FD7AC8" w:rsidRPr="00FD7AC8" w:rsidRDefault="003771F9" w:rsidP="000C3674">
    <w:pPr>
      <w:pStyle w:val="SemEspaamento"/>
      <w:jc w:val="center"/>
      <w:rPr>
        <w:rFonts w:cstheme="minorHAnsi"/>
        <w:sz w:val="16"/>
        <w:szCs w:val="16"/>
      </w:rPr>
    </w:pPr>
    <w:r w:rsidRPr="00FD7AC8">
      <w:rPr>
        <w:rFonts w:cstheme="minorHAnsi"/>
        <w:sz w:val="16"/>
        <w:szCs w:val="16"/>
      </w:rPr>
      <w:t>Avenida C</w:t>
    </w:r>
    <w:r w:rsidR="000C3674">
      <w:rPr>
        <w:rFonts w:cstheme="minorHAnsi"/>
        <w:sz w:val="16"/>
        <w:szCs w:val="16"/>
      </w:rPr>
      <w:t>o</w:t>
    </w:r>
    <w:r w:rsidR="004A12F3">
      <w:rPr>
        <w:rFonts w:cstheme="minorHAnsi"/>
        <w:sz w:val="16"/>
        <w:szCs w:val="16"/>
      </w:rPr>
      <w:t xml:space="preserve">ronel </w:t>
    </w:r>
    <w:proofErr w:type="spellStart"/>
    <w:r w:rsidR="004A12F3">
      <w:rPr>
        <w:rFonts w:cstheme="minorHAnsi"/>
        <w:sz w:val="16"/>
        <w:szCs w:val="16"/>
      </w:rPr>
      <w:t>Rosalino</w:t>
    </w:r>
    <w:proofErr w:type="spellEnd"/>
    <w:r w:rsidRPr="00FD7AC8">
      <w:rPr>
        <w:rFonts w:cstheme="minorHAnsi"/>
        <w:sz w:val="16"/>
        <w:szCs w:val="16"/>
      </w:rPr>
      <w:t>, s/nº – Centro</w:t>
    </w:r>
  </w:p>
  <w:p w14:paraId="795B2313" w14:textId="77777777" w:rsidR="00FD7AC8" w:rsidRDefault="000B7480">
    <w:pPr>
      <w:pStyle w:val="Rodap"/>
    </w:pPr>
  </w:p>
  <w:p w14:paraId="385D9AAC" w14:textId="77777777" w:rsidR="00FD7AC8" w:rsidRDefault="000B748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83C5F" w14:textId="77777777" w:rsidR="00CA47C3" w:rsidRDefault="00CA47C3" w:rsidP="000D1D1C">
      <w:pPr>
        <w:spacing w:after="0" w:line="240" w:lineRule="auto"/>
      </w:pPr>
      <w:r>
        <w:separator/>
      </w:r>
    </w:p>
  </w:footnote>
  <w:footnote w:type="continuationSeparator" w:id="0">
    <w:p w14:paraId="3D0194EA" w14:textId="77777777" w:rsidR="00CA47C3" w:rsidRDefault="00CA47C3" w:rsidP="000D1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67E22" w14:textId="77777777" w:rsidR="00932AD0" w:rsidRPr="00395F11" w:rsidRDefault="000B7480" w:rsidP="00932AD0">
    <w:pPr>
      <w:pStyle w:val="SemEspaamento"/>
      <w:tabs>
        <w:tab w:val="left" w:pos="993"/>
      </w:tabs>
      <w:jc w:val="center"/>
    </w:pPr>
  </w:p>
  <w:p w14:paraId="7E81B125" w14:textId="77777777" w:rsidR="000D1D1C" w:rsidRDefault="000D1D1C" w:rsidP="000D1D1C">
    <w:pPr>
      <w:pStyle w:val="Cabealho"/>
      <w:jc w:val="center"/>
    </w:pPr>
    <w:r>
      <w:rPr>
        <w:sz w:val="18"/>
        <w:szCs w:val="18"/>
      </w:rPr>
      <w:t xml:space="preserve">                                                            </w:t>
    </w:r>
    <w:r>
      <w:rPr>
        <w:sz w:val="18"/>
        <w:szCs w:val="18"/>
      </w:rPr>
      <w:tab/>
    </w:r>
  </w:p>
  <w:p w14:paraId="5075CDA1" w14:textId="77777777" w:rsidR="000D1D1C" w:rsidRDefault="00320998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  <w:r>
      <w:rPr>
        <w:rFonts w:ascii="Verdana" w:hAnsi="Verdana"/>
        <w:b/>
        <w:bCs/>
        <w:noProof/>
        <w:color w:val="000099"/>
        <w:sz w:val="15"/>
        <w:szCs w:val="15"/>
        <w:lang w:eastAsia="pt-BR"/>
      </w:rPr>
      <w:drawing>
        <wp:inline distT="0" distB="0" distL="0" distR="0" wp14:anchorId="63DF50DE" wp14:editId="70BB46A6">
          <wp:extent cx="1695450" cy="419080"/>
          <wp:effectExtent l="0" t="0" r="0" b="635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4999"/>
                  <a:stretch>
                    <a:fillRect/>
                  </a:stretch>
                </pic:blipFill>
                <pic:spPr bwMode="auto">
                  <a:xfrm>
                    <a:off x="0" y="0"/>
                    <a:ext cx="1739572" cy="4299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5E76A0" w14:textId="77777777" w:rsidR="000D1D1C" w:rsidRDefault="000D1D1C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</w:p>
  <w:p w14:paraId="0CF9A980" w14:textId="77777777" w:rsidR="000D1D1C" w:rsidRPr="00FD7AC8" w:rsidRDefault="000D1D1C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  <w:r w:rsidRPr="00FD7AC8">
      <w:rPr>
        <w:rFonts w:ascii="Times New Roman" w:hAnsi="Times New Roman" w:cs="Times New Roman"/>
        <w:sz w:val="16"/>
        <w:szCs w:val="16"/>
      </w:rPr>
      <w:t>ESTADO DO MARANHÃO</w:t>
    </w:r>
  </w:p>
  <w:p w14:paraId="60E85104" w14:textId="77777777" w:rsidR="000D1D1C" w:rsidRPr="00FD7AC8" w:rsidRDefault="000D1D1C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  <w:r w:rsidRPr="00FD7AC8">
      <w:rPr>
        <w:rFonts w:ascii="Times New Roman" w:hAnsi="Times New Roman" w:cs="Times New Roman"/>
        <w:sz w:val="16"/>
        <w:szCs w:val="16"/>
      </w:rPr>
      <w:t>PREFEITURA MUNICIPAL DE DUQUE BACELAR-MA</w:t>
    </w:r>
  </w:p>
  <w:p w14:paraId="2429E9A8" w14:textId="77777777" w:rsidR="000D1D1C" w:rsidRPr="00530D53" w:rsidRDefault="000D1D1C" w:rsidP="000D1D1C">
    <w:pPr>
      <w:pStyle w:val="SemEspaamento"/>
      <w:jc w:val="center"/>
      <w:rPr>
        <w:rFonts w:ascii="Times New Roman" w:hAnsi="Times New Roman" w:cs="Times New Roman"/>
        <w:sz w:val="18"/>
        <w:szCs w:val="18"/>
      </w:rPr>
    </w:pPr>
  </w:p>
  <w:p w14:paraId="76F59264" w14:textId="77777777" w:rsidR="00257373" w:rsidRPr="00FD7AC8" w:rsidRDefault="000B7480" w:rsidP="00932AD0">
    <w:pPr>
      <w:pStyle w:val="SemEspaamento"/>
      <w:jc w:val="center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1C"/>
    <w:rsid w:val="00002537"/>
    <w:rsid w:val="00013C7D"/>
    <w:rsid w:val="00014152"/>
    <w:rsid w:val="0003178F"/>
    <w:rsid w:val="00057BA2"/>
    <w:rsid w:val="0007062D"/>
    <w:rsid w:val="00071EA9"/>
    <w:rsid w:val="0008654A"/>
    <w:rsid w:val="00092E9D"/>
    <w:rsid w:val="000B7480"/>
    <w:rsid w:val="000C3674"/>
    <w:rsid w:val="000D1D1C"/>
    <w:rsid w:val="00123E0F"/>
    <w:rsid w:val="00135F92"/>
    <w:rsid w:val="00135FA4"/>
    <w:rsid w:val="001360BE"/>
    <w:rsid w:val="0016447C"/>
    <w:rsid w:val="00167177"/>
    <w:rsid w:val="001817E9"/>
    <w:rsid w:val="002037D2"/>
    <w:rsid w:val="00205284"/>
    <w:rsid w:val="00224979"/>
    <w:rsid w:val="0022712F"/>
    <w:rsid w:val="002318C2"/>
    <w:rsid w:val="00241C56"/>
    <w:rsid w:val="0024479F"/>
    <w:rsid w:val="0024589B"/>
    <w:rsid w:val="002459C5"/>
    <w:rsid w:val="00246EAF"/>
    <w:rsid w:val="0026395C"/>
    <w:rsid w:val="00282017"/>
    <w:rsid w:val="002A6EA5"/>
    <w:rsid w:val="002C00E8"/>
    <w:rsid w:val="00320998"/>
    <w:rsid w:val="00323D90"/>
    <w:rsid w:val="00326D08"/>
    <w:rsid w:val="0033310F"/>
    <w:rsid w:val="003353CC"/>
    <w:rsid w:val="003468C9"/>
    <w:rsid w:val="0034777B"/>
    <w:rsid w:val="0035742C"/>
    <w:rsid w:val="003771F9"/>
    <w:rsid w:val="003F4997"/>
    <w:rsid w:val="004A12F3"/>
    <w:rsid w:val="004B141C"/>
    <w:rsid w:val="004D1A07"/>
    <w:rsid w:val="004E0017"/>
    <w:rsid w:val="004E223B"/>
    <w:rsid w:val="004E443F"/>
    <w:rsid w:val="005039FE"/>
    <w:rsid w:val="005119C0"/>
    <w:rsid w:val="0051248B"/>
    <w:rsid w:val="00556AC9"/>
    <w:rsid w:val="00560352"/>
    <w:rsid w:val="00611858"/>
    <w:rsid w:val="006614BC"/>
    <w:rsid w:val="006759C6"/>
    <w:rsid w:val="00682E11"/>
    <w:rsid w:val="006B03F5"/>
    <w:rsid w:val="006D5D9B"/>
    <w:rsid w:val="006D7886"/>
    <w:rsid w:val="0071469C"/>
    <w:rsid w:val="00715559"/>
    <w:rsid w:val="007323B1"/>
    <w:rsid w:val="007A50F7"/>
    <w:rsid w:val="007B6572"/>
    <w:rsid w:val="007D3B57"/>
    <w:rsid w:val="007D4A6D"/>
    <w:rsid w:val="007F1D57"/>
    <w:rsid w:val="00800FC4"/>
    <w:rsid w:val="00804C2A"/>
    <w:rsid w:val="008460D5"/>
    <w:rsid w:val="00850AF7"/>
    <w:rsid w:val="00864231"/>
    <w:rsid w:val="00865038"/>
    <w:rsid w:val="008B1BB2"/>
    <w:rsid w:val="008B2858"/>
    <w:rsid w:val="008D00A5"/>
    <w:rsid w:val="008F382B"/>
    <w:rsid w:val="009144A3"/>
    <w:rsid w:val="00943153"/>
    <w:rsid w:val="009530C9"/>
    <w:rsid w:val="009A4BD1"/>
    <w:rsid w:val="009D054F"/>
    <w:rsid w:val="009D3508"/>
    <w:rsid w:val="009E1C30"/>
    <w:rsid w:val="00A54C0B"/>
    <w:rsid w:val="00AF7976"/>
    <w:rsid w:val="00B3460C"/>
    <w:rsid w:val="00B5114A"/>
    <w:rsid w:val="00BA3707"/>
    <w:rsid w:val="00BB255F"/>
    <w:rsid w:val="00BB273B"/>
    <w:rsid w:val="00BB3E21"/>
    <w:rsid w:val="00BC4E43"/>
    <w:rsid w:val="00BE6EDE"/>
    <w:rsid w:val="00C3495E"/>
    <w:rsid w:val="00C53E21"/>
    <w:rsid w:val="00C84792"/>
    <w:rsid w:val="00C96A60"/>
    <w:rsid w:val="00CA47C3"/>
    <w:rsid w:val="00CB1E4C"/>
    <w:rsid w:val="00CB38A7"/>
    <w:rsid w:val="00CF5C35"/>
    <w:rsid w:val="00D238F5"/>
    <w:rsid w:val="00D3086D"/>
    <w:rsid w:val="00D32D7F"/>
    <w:rsid w:val="00D72657"/>
    <w:rsid w:val="00D849E3"/>
    <w:rsid w:val="00DA1C15"/>
    <w:rsid w:val="00DB5211"/>
    <w:rsid w:val="00DD5531"/>
    <w:rsid w:val="00DE29A8"/>
    <w:rsid w:val="00DE3DB1"/>
    <w:rsid w:val="00DF7BCD"/>
    <w:rsid w:val="00E50EEC"/>
    <w:rsid w:val="00E63CC9"/>
    <w:rsid w:val="00E721C2"/>
    <w:rsid w:val="00E7384D"/>
    <w:rsid w:val="00E8782B"/>
    <w:rsid w:val="00E950D2"/>
    <w:rsid w:val="00E9663A"/>
    <w:rsid w:val="00EB299A"/>
    <w:rsid w:val="00EC2AC1"/>
    <w:rsid w:val="00EE00BD"/>
    <w:rsid w:val="00F072CC"/>
    <w:rsid w:val="00F31440"/>
    <w:rsid w:val="00FB10CE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E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D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D1D1C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D1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1D1C"/>
  </w:style>
  <w:style w:type="paragraph" w:styleId="Textodebalo">
    <w:name w:val="Balloon Text"/>
    <w:basedOn w:val="Normal"/>
    <w:link w:val="TextodebaloChar"/>
    <w:uiPriority w:val="99"/>
    <w:semiHidden/>
    <w:unhideWhenUsed/>
    <w:rsid w:val="000D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D1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D1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1D1C"/>
  </w:style>
  <w:style w:type="table" w:styleId="Tabelacomgrade">
    <w:name w:val="Table Grid"/>
    <w:basedOn w:val="Tabelanormal"/>
    <w:uiPriority w:val="59"/>
    <w:unhideWhenUsed/>
    <w:rsid w:val="00245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Sutil">
    <w:name w:val="Subtle Emphasis"/>
    <w:basedOn w:val="Fontepargpadro"/>
    <w:uiPriority w:val="19"/>
    <w:qFormat/>
    <w:rsid w:val="00611858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D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D1D1C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D1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1D1C"/>
  </w:style>
  <w:style w:type="paragraph" w:styleId="Textodebalo">
    <w:name w:val="Balloon Text"/>
    <w:basedOn w:val="Normal"/>
    <w:link w:val="TextodebaloChar"/>
    <w:uiPriority w:val="99"/>
    <w:semiHidden/>
    <w:unhideWhenUsed/>
    <w:rsid w:val="000D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D1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D1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1D1C"/>
  </w:style>
  <w:style w:type="table" w:styleId="Tabelacomgrade">
    <w:name w:val="Table Grid"/>
    <w:basedOn w:val="Tabelanormal"/>
    <w:uiPriority w:val="59"/>
    <w:unhideWhenUsed/>
    <w:rsid w:val="00245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Sutil">
    <w:name w:val="Subtle Emphasis"/>
    <w:basedOn w:val="Fontepargpadro"/>
    <w:uiPriority w:val="19"/>
    <w:qFormat/>
    <w:rsid w:val="00611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Office 2007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fapeduque</dc:creator>
  <cp:lastModifiedBy>Usuário do Windows</cp:lastModifiedBy>
  <cp:revision>2</cp:revision>
  <cp:lastPrinted>2023-11-15T18:26:00Z</cp:lastPrinted>
  <dcterms:created xsi:type="dcterms:W3CDTF">2023-11-16T18:58:00Z</dcterms:created>
  <dcterms:modified xsi:type="dcterms:W3CDTF">2023-11-16T18:58:00Z</dcterms:modified>
</cp:coreProperties>
</file>